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ЗАЯВКА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720"/>
        <w:jc w:val="center"/>
        <w:spacing w:after="0" w:afterAutospacing="0"/>
        <w:rPr>
          <w:rFonts w:ascii="Liberation Sans" w:hAnsi="Liberation Sans" w:cs="Liberation Sans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на участие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конкурс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  <w:t xml:space="preserve">видеороликов </w:t>
      </w:r>
      <w:r>
        <w:rPr>
          <w:rFonts w:ascii="Liberation Sans" w:hAnsi="Liberation Sans" w:cs="Liberation Sans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ff0000" w:themeColor="text1"/>
          <w:sz w:val="28"/>
          <w:szCs w:val="28"/>
          <w:highlight w:val="none"/>
        </w:rPr>
      </w:r>
    </w:p>
    <w:p>
      <w:pPr>
        <w:ind w:left="720"/>
        <w:jc w:val="center"/>
        <w:spacing w:after="0" w:afterAutospacing="0"/>
        <w:rPr>
          <w:rFonts w:ascii="Liberation Sans" w:hAnsi="Liberation Sans" w:cs="Liberation Sans"/>
          <w:b/>
          <w:bCs/>
          <w:color w:val="ff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  <w:t xml:space="preserve">«Копилка народных традиций»</w:t>
      </w:r>
      <w:r>
        <w:rPr>
          <w:rFonts w:ascii="Liberation Sans" w:hAnsi="Liberation Sans" w:cs="Liberation Sans"/>
          <w:b/>
          <w:bCs/>
          <w:color w:val="ff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ff0000" w:themeColor="text1"/>
          <w:sz w:val="28"/>
          <w:szCs w:val="28"/>
          <w:highlight w:val="white"/>
        </w:rPr>
      </w:r>
    </w:p>
    <w:p>
      <w:pPr>
        <w:ind w:right="-1"/>
        <w:jc w:val="left"/>
        <w:spacing w:after="0" w:line="240" w:lineRule="auto"/>
        <w:shd w:val="clear" w:color="auto" w:fill="ffffff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</w:p>
    <w:p>
      <w:pPr>
        <w:ind w:right="-1"/>
        <w:jc w:val="left"/>
        <w:spacing w:after="0" w:line="240" w:lineRule="auto"/>
        <w:shd w:val="clear" w:color="auto" w:fill="ffffff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1. Ф.И.О.  представителя семьи _______________________________________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__________________________________________________________________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2. Состав семьи (участники конкурса)  _________________________________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__________________________________________________________________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3. Наименование организации от которой заявлена семья _____________________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16"/>
          <w:szCs w:val="16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  <w:highlight w:val="none"/>
        </w:rPr>
        <w:t xml:space="preserve">( ЗАПОЛНЯЕТСЯ ПРИ НЕОБХОДИМОСТИ)</w:t>
      </w:r>
      <w:r>
        <w:rPr>
          <w:rFonts w:ascii="Liberation Sans" w:hAnsi="Liberation Sans" w:cs="Liberation Sans"/>
          <w:color w:val="000000" w:themeColor="text1"/>
          <w:sz w:val="16"/>
          <w:szCs w:val="16"/>
          <w:highlight w:val="none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:u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:u w:val="none"/>
        </w:rPr>
        <w:t xml:space="preserve">4. Наименование народной традиции ______________________________________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:u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:u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u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:u w:val="none"/>
        </w:rPr>
        <w:t xml:space="preserve">______________________________________________________________________</w:t>
      </w:r>
      <w:r>
        <w:rPr>
          <w:rFonts w:ascii="Liberation Sans" w:hAnsi="Liberation Sans" w:cs="Liberation Sans"/>
          <w:color w:val="000000" w:themeColor="text1"/>
          <w:sz w:val="24"/>
          <w:szCs w:val="24"/>
          <w:u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u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5. Контактная информация (адрес проживания, телефон, электронная почта) ____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ind w:left="0" w:firstLine="708"/>
        <w:jc w:val="both"/>
        <w:spacing w:after="0" w:afterAutospacing="0"/>
        <w:rPr>
          <w:rFonts w:ascii="Liberation Sans" w:hAnsi="Liberation Sans" w:cs="Liberation Sans"/>
          <w:b w:val="0"/>
          <w:bCs w:val="0"/>
          <w:i/>
          <w:color w:val="000000" w:themeColor="text1"/>
          <w:sz w:val="24"/>
          <w:szCs w:val="24"/>
          <w:highlight w:val="none"/>
          <w:u w:val="none"/>
        </w:rPr>
      </w:pP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  <w:u w:val="none"/>
        </w:rPr>
        <w:t xml:space="preserve">Д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  <w:u w:val="none"/>
        </w:rPr>
        <w:t xml:space="preserve">анная заявка является согласием на обработку персональных данных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</w:rPr>
        <w:t xml:space="preserve">Организатору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  <w:highlight w:val="white"/>
          <w:u w:val="none"/>
        </w:rPr>
        <w:t xml:space="preserve">конкурс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  <w:highlight w:val="none"/>
          <w:u w:val="none"/>
        </w:rPr>
        <w:t xml:space="preserve">а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видеороликов </w:t>
      </w: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«Копилка народных традиций» 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(в соответствии с требованиями статьи 9 Федерального закона от 27 июля 2006 года № 152-ФЗ «О персональных данных»).</w:t>
      </w:r>
      <w:r>
        <w:rPr>
          <w:rFonts w:ascii="Liberation Sans" w:hAnsi="Liberation Sans" w:cs="Liberation Sans"/>
          <w:b w:val="0"/>
          <w:bCs w:val="0"/>
          <w:i/>
          <w:color w:val="000000" w:themeColor="text1"/>
          <w:sz w:val="24"/>
          <w:szCs w:val="24"/>
          <w:highlight w:val="none"/>
          <w:u w:val="none"/>
        </w:rPr>
      </w:r>
      <w:r>
        <w:rPr>
          <w:rFonts w:ascii="Liberation Sans" w:hAnsi="Liberation Sans" w:cs="Liberation Sans"/>
          <w:b w:val="0"/>
          <w:bCs w:val="0"/>
          <w:i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567"/>
        <w:jc w:val="both"/>
        <w:spacing w:after="0" w:line="240" w:lineRule="auto"/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Настоящее согласие на обработку пер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сональных данных действует до 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3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1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декабр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я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  <w:t xml:space="preserve">5 года и может быть отозвано на основании письменного заявления.</w:t>
      </w:r>
      <w:r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Cs/>
          <w:i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С условиями </w:t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Конкурса ознакомлены: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  /  _____________________________________________ /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color w:val="000000" w:themeColor="text1"/>
          <w:sz w:val="16"/>
          <w:szCs w:val="16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подпись)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</w:t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          (расшифровка подписи)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16"/>
          <w:szCs w:val="16"/>
        </w:rPr>
      </w:pP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  <w:highlight w:val="none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  /  _____________________________________________ /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16"/>
          <w:szCs w:val="16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подпись)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          (расшифровка подписи)</w:t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  /  _____________________________________________ /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16"/>
          <w:szCs w:val="16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подпись)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          (расшифровка подписи)</w:t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  /  _____________________________________________ /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16"/>
          <w:szCs w:val="16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подпись)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          (расшифровка подписи)</w:t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_____________________  /  _____________________________________________ /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sz w:val="16"/>
          <w:szCs w:val="16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подпись)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</w:t>
      </w:r>
      <w:r>
        <w:rPr>
          <w:rFonts w:ascii="Liberation Sans" w:hAnsi="Liberation Sans" w:eastAsia="Liberation Sans" w:cs="Liberation Sans"/>
          <w:color w:val="000000" w:themeColor="text1"/>
          <w:sz w:val="16"/>
          <w:szCs w:val="16"/>
        </w:rPr>
        <w:t xml:space="preserve">                                            (расшифровка подписи)</w:t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  <w:r>
        <w:rPr>
          <w:rFonts w:ascii="Liberation Sans" w:hAnsi="Liberation Sans" w:cs="Liberation Sans"/>
          <w:color w:val="000000" w:themeColor="text1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6"/>
    <w:next w:val="886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6"/>
    <w:next w:val="88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 Spacing"/>
    <w:basedOn w:val="886"/>
    <w:uiPriority w:val="1"/>
    <w:qFormat/>
    <w:pPr>
      <w:spacing w:after="0" w:line="240" w:lineRule="auto"/>
    </w:pPr>
  </w:style>
  <w:style w:type="paragraph" w:styleId="890">
    <w:name w:val="List Paragraph"/>
    <w:basedOn w:val="886"/>
    <w:uiPriority w:val="34"/>
    <w:qFormat/>
    <w:pPr>
      <w:contextualSpacing/>
      <w:ind w:left="720"/>
    </w:pPr>
  </w:style>
  <w:style w:type="character" w:styleId="89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2025-08-20T04:21:37Z</dcterms:modified>
</cp:coreProperties>
</file>